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142001" w:rsidP="00FD4925">
      <w:pPr>
        <w:spacing w:line="240" w:lineRule="auto"/>
        <w:jc w:val="right"/>
      </w:pPr>
      <w:r w:rsidRPr="00142001">
        <w:rPr>
          <w:noProof/>
          <w:lang w:eastAsia="pl-PL"/>
        </w:rPr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0E9" w:rsidRPr="00457583" w:rsidRDefault="000B00E9" w:rsidP="00FD4925">
      <w:pPr>
        <w:pStyle w:val="Nagwek3"/>
        <w:spacing w:after="360" w:line="240" w:lineRule="auto"/>
        <w:ind w:left="357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457583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Pr="00457583">
        <w:rPr>
          <w:rFonts w:ascii="Calibri" w:hAnsi="Calibri" w:cs="Calibri"/>
          <w:b/>
          <w:sz w:val="22"/>
          <w:szCs w:val="22"/>
        </w:rPr>
        <w:t xml:space="preserve"> do </w:t>
      </w:r>
      <w:r>
        <w:rPr>
          <w:rFonts w:ascii="Calibri" w:hAnsi="Calibri" w:cs="Calibri"/>
          <w:b/>
          <w:sz w:val="22"/>
          <w:szCs w:val="22"/>
        </w:rPr>
        <w:t>zapytania ofertowego</w:t>
      </w:r>
    </w:p>
    <w:p w:rsidR="000B00E9" w:rsidRPr="00096EB8" w:rsidRDefault="000B00E9" w:rsidP="00FD4925">
      <w:pPr>
        <w:tabs>
          <w:tab w:val="left" w:pos="754"/>
        </w:tabs>
        <w:spacing w:line="240" w:lineRule="auto"/>
        <w:ind w:left="40"/>
        <w:jc w:val="both"/>
        <w:rPr>
          <w:rFonts w:ascii="Calibri" w:eastAsia="Calibri" w:hAnsi="Calibri" w:cs="Calibri"/>
          <w:b/>
          <w:i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b/>
          <w:bCs/>
          <w:sz w:val="24"/>
          <w:szCs w:val="24"/>
          <w:lang w:eastAsia="pl-PL" w:bidi="hi-IN"/>
        </w:rPr>
        <w:t>Dane dotyczące Wykonawcy składającego ofertę:</w:t>
      </w:r>
    </w:p>
    <w:p w:rsidR="00FD4925" w:rsidRDefault="000B00E9" w:rsidP="00FD4925">
      <w:pPr>
        <w:tabs>
          <w:tab w:val="left" w:pos="754"/>
        </w:tabs>
        <w:spacing w:line="240" w:lineRule="auto"/>
        <w:ind w:left="40"/>
        <w:jc w:val="both"/>
        <w:rPr>
          <w:rFonts w:ascii="Calibri" w:eastAsia="Calibri" w:hAnsi="Calibri" w:cs="Calibri"/>
          <w:b/>
          <w:i/>
          <w:lang w:eastAsia="pl-PL" w:bidi="hi-IN"/>
        </w:rPr>
      </w:pPr>
      <w:r w:rsidRPr="00096EB8">
        <w:rPr>
          <w:rFonts w:ascii="Calibri" w:eastAsia="Calibri" w:hAnsi="Calibri" w:cs="Calibri"/>
          <w:b/>
          <w:i/>
          <w:lang w:eastAsia="pl-PL" w:bidi="hi-IN"/>
        </w:rPr>
        <w:t>(w przypadku wykonawców wspólnie ubiegających się o udzielenie zamówienia należy podać nazwę Pełnomocnika/Lidera, nazwy i adresy wszystkich Wykonaw</w:t>
      </w:r>
      <w:r w:rsidR="009E261A">
        <w:rPr>
          <w:rFonts w:ascii="Calibri" w:eastAsia="Calibri" w:hAnsi="Calibri" w:cs="Calibri"/>
          <w:b/>
          <w:i/>
          <w:lang w:eastAsia="pl-PL" w:bidi="hi-IN"/>
        </w:rPr>
        <w:t>ców wspólnie ubiegających się o </w:t>
      </w:r>
      <w:r w:rsidRPr="00096EB8">
        <w:rPr>
          <w:rFonts w:ascii="Calibri" w:eastAsia="Calibri" w:hAnsi="Calibri" w:cs="Calibri"/>
          <w:b/>
          <w:i/>
          <w:lang w:eastAsia="pl-PL" w:bidi="hi-IN"/>
        </w:rPr>
        <w:t>zamówienie oraz zaznaczyć, iż wykonawcy wspólnie ubiegając się o udzielenie zamówienia)</w:t>
      </w:r>
    </w:p>
    <w:p w:rsidR="00452BC3" w:rsidRDefault="00452BC3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Nazwa…………………………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Adres 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……………….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Nr telefonu/faks……………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…………………………………………………………………………………………………….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Adres e-mail……………………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..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NIP/PESEL</w:t>
      </w:r>
      <w:r w:rsidR="00777B9C">
        <w:rPr>
          <w:rFonts w:ascii="Calibri" w:eastAsia="Calibri" w:hAnsi="Calibri" w:cs="Calibri"/>
          <w:sz w:val="24"/>
          <w:szCs w:val="24"/>
          <w:lang w:eastAsia="pl-PL" w:bidi="hi-IN"/>
        </w:rPr>
        <w:t xml:space="preserve"> 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(w zależności od podmiotu)…………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KRS/CEIDG</w:t>
      </w:r>
      <w:r w:rsidR="00777B9C">
        <w:rPr>
          <w:rFonts w:ascii="Calibri" w:eastAsia="Calibri" w:hAnsi="Calibri" w:cs="Calibri"/>
          <w:sz w:val="24"/>
          <w:szCs w:val="24"/>
          <w:lang w:eastAsia="pl-PL" w:bidi="hi-IN"/>
        </w:rPr>
        <w:t xml:space="preserve"> 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(w zależności od podmiotu)………………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………………………………….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…………………………………...</w:t>
      </w:r>
    </w:p>
    <w:p w:rsidR="000B00E9" w:rsidRPr="00096EB8" w:rsidRDefault="000B00E9" w:rsidP="00FD4925">
      <w:pPr>
        <w:spacing w:after="360" w:line="240" w:lineRule="auto"/>
        <w:ind w:hanging="11"/>
        <w:jc w:val="both"/>
        <w:rPr>
          <w:rFonts w:ascii="Calibri" w:hAnsi="Calibri" w:cs="Calibri"/>
          <w:b/>
          <w:i/>
          <w:sz w:val="24"/>
          <w:szCs w:val="24"/>
        </w:rPr>
      </w:pPr>
      <w:r w:rsidRPr="00096EB8">
        <w:rPr>
          <w:rFonts w:ascii="Calibri" w:eastAsia="Calibri" w:hAnsi="Calibri" w:cs="Calibri"/>
          <w:sz w:val="24"/>
          <w:szCs w:val="24"/>
          <w:lang w:eastAsia="pl-PL"/>
        </w:rPr>
        <w:t>Imię i nazwisko osoby uprawnionej do reprez</w:t>
      </w:r>
      <w:r w:rsidR="00777B9C">
        <w:rPr>
          <w:rFonts w:ascii="Calibri" w:eastAsia="Calibri" w:hAnsi="Calibri" w:cs="Calibri"/>
          <w:sz w:val="24"/>
          <w:szCs w:val="24"/>
          <w:lang w:eastAsia="pl-PL"/>
        </w:rPr>
        <w:t>entacji Wykonawcy i podstawa do </w:t>
      </w:r>
      <w:r w:rsidRPr="00096EB8">
        <w:rPr>
          <w:rFonts w:ascii="Calibri" w:eastAsia="Calibri" w:hAnsi="Calibri" w:cs="Calibri"/>
          <w:sz w:val="24"/>
          <w:szCs w:val="24"/>
          <w:lang w:eastAsia="pl-PL"/>
        </w:rPr>
        <w:t>reprezentacji:...............</w:t>
      </w:r>
      <w:r w:rsidR="00777B9C">
        <w:rPr>
          <w:rFonts w:ascii="Calibri" w:eastAsia="Calibri" w:hAnsi="Calibri" w:cs="Calibri"/>
          <w:sz w:val="24"/>
          <w:szCs w:val="24"/>
          <w:lang w:eastAsia="pl-PL"/>
        </w:rPr>
        <w:t>..............</w:t>
      </w:r>
      <w:r w:rsidR="00FD4925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</w:t>
      </w:r>
      <w:r w:rsidRPr="00096EB8">
        <w:rPr>
          <w:rFonts w:ascii="Calibri" w:eastAsia="Calibri" w:hAnsi="Calibri" w:cs="Calibri"/>
          <w:sz w:val="24"/>
          <w:szCs w:val="24"/>
          <w:lang w:eastAsia="pl-PL"/>
        </w:rPr>
        <w:t>....................</w:t>
      </w:r>
    </w:p>
    <w:p w:rsidR="00777B9C" w:rsidRDefault="00777B9C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</w:p>
    <w:p w:rsidR="00777B9C" w:rsidRDefault="00777B9C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</w:p>
    <w:p w:rsidR="000B00E9" w:rsidRPr="000B00E9" w:rsidRDefault="000B00E9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 w:rsidRPr="000B00E9">
        <w:rPr>
          <w:rFonts w:ascii="Calibri" w:hAnsi="Calibri" w:cs="Calibri"/>
          <w:b/>
          <w:i/>
          <w:sz w:val="24"/>
          <w:szCs w:val="24"/>
        </w:rPr>
        <w:t>Opera Śląska w Bytomiu</w:t>
      </w:r>
    </w:p>
    <w:p w:rsidR="000B00E9" w:rsidRPr="000B00E9" w:rsidRDefault="00574054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u</w:t>
      </w:r>
      <w:r w:rsidR="000B00E9" w:rsidRPr="000B00E9">
        <w:rPr>
          <w:rFonts w:ascii="Calibri" w:hAnsi="Calibri" w:cs="Calibri"/>
          <w:b/>
          <w:i/>
          <w:sz w:val="24"/>
          <w:szCs w:val="24"/>
        </w:rPr>
        <w:t>l. Moniuszki 21 – 23</w:t>
      </w:r>
    </w:p>
    <w:p w:rsidR="009E261A" w:rsidRPr="00FD4925" w:rsidRDefault="000B00E9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 w:rsidRPr="000B00E9">
        <w:rPr>
          <w:rFonts w:ascii="Calibri" w:hAnsi="Calibri" w:cs="Calibri"/>
          <w:b/>
          <w:i/>
          <w:sz w:val="24"/>
          <w:szCs w:val="24"/>
        </w:rPr>
        <w:t>41-902 Bytom</w:t>
      </w:r>
    </w:p>
    <w:p w:rsidR="00FD4925" w:rsidRDefault="00FD4925" w:rsidP="00FD4925">
      <w:pPr>
        <w:spacing w:before="240" w:after="24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</w:p>
    <w:p w:rsidR="000B00E9" w:rsidRPr="000B00E9" w:rsidRDefault="000B00E9" w:rsidP="00777B9C">
      <w:pPr>
        <w:spacing w:before="240" w:after="24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B00E9">
        <w:rPr>
          <w:rFonts w:ascii="Calibri" w:hAnsi="Calibri" w:cs="Calibri"/>
          <w:b/>
          <w:sz w:val="24"/>
          <w:szCs w:val="24"/>
        </w:rPr>
        <w:t>FORMULARZ OFERTOWY</w:t>
      </w:r>
    </w:p>
    <w:p w:rsidR="000B00E9" w:rsidRDefault="000B00E9" w:rsidP="00FD4925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96EB8">
        <w:rPr>
          <w:rFonts w:ascii="Calibri" w:hAnsi="Calibri" w:cs="Calibri"/>
          <w:b/>
          <w:sz w:val="24"/>
          <w:szCs w:val="24"/>
        </w:rPr>
        <w:t>Nazwa zamówienia:</w:t>
      </w:r>
    </w:p>
    <w:p w:rsidR="00574054" w:rsidRPr="00574054" w:rsidRDefault="00574054" w:rsidP="00FD4925">
      <w:pPr>
        <w:spacing w:line="240" w:lineRule="auto"/>
        <w:jc w:val="both"/>
        <w:rPr>
          <w:rFonts w:cstheme="minorHAnsi"/>
          <w:sz w:val="24"/>
          <w:szCs w:val="24"/>
        </w:rPr>
      </w:pPr>
      <w:r w:rsidRPr="00574054">
        <w:rPr>
          <w:rFonts w:cstheme="minorHAnsi"/>
          <w:sz w:val="24"/>
          <w:szCs w:val="24"/>
          <w:lang w:eastAsia="pl-PL"/>
        </w:rPr>
        <w:t>Dostawa wraz z montażem krzeseł specjalistycznych dla muzyków orkiestry</w:t>
      </w:r>
      <w:r w:rsidR="00826AAA">
        <w:rPr>
          <w:rFonts w:cstheme="minorHAnsi"/>
          <w:sz w:val="24"/>
          <w:szCs w:val="24"/>
          <w:lang w:eastAsia="pl-PL"/>
        </w:rPr>
        <w:t>,</w:t>
      </w:r>
      <w:r w:rsidRPr="00574054">
        <w:rPr>
          <w:rFonts w:cstheme="minorHAnsi"/>
          <w:sz w:val="24"/>
          <w:szCs w:val="24"/>
          <w:lang w:eastAsia="pl-PL"/>
        </w:rPr>
        <w:t xml:space="preserve"> chóru </w:t>
      </w:r>
      <w:r w:rsidR="00826AAA" w:rsidRPr="00574054">
        <w:rPr>
          <w:rFonts w:cstheme="minorHAnsi"/>
          <w:sz w:val="24"/>
          <w:szCs w:val="24"/>
          <w:lang w:eastAsia="pl-PL"/>
        </w:rPr>
        <w:t xml:space="preserve">oraz </w:t>
      </w:r>
      <w:r w:rsidR="00826AAA">
        <w:rPr>
          <w:rFonts w:cstheme="minorHAnsi"/>
          <w:sz w:val="24"/>
          <w:szCs w:val="24"/>
          <w:lang w:eastAsia="pl-PL"/>
        </w:rPr>
        <w:t xml:space="preserve">dyrygenta </w:t>
      </w:r>
      <w:r w:rsidRPr="00574054">
        <w:rPr>
          <w:rFonts w:cstheme="minorHAnsi"/>
          <w:sz w:val="24"/>
          <w:szCs w:val="24"/>
          <w:lang w:eastAsia="pl-PL"/>
        </w:rPr>
        <w:t>stanowiących wyposażenie stanowisk pracy w Operze Śląskiej w Bytomiu” w ramach projektu pn. „Eliminacja czynników ryzyka na stanowiskach pracy w Operze Śląskiej”</w:t>
      </w:r>
      <w:r w:rsidR="00777B9C">
        <w:rPr>
          <w:rFonts w:cstheme="minorHAnsi"/>
          <w:sz w:val="24"/>
          <w:szCs w:val="24"/>
          <w:lang w:eastAsia="pl-PL"/>
        </w:rPr>
        <w:t>.</w:t>
      </w:r>
    </w:p>
    <w:p w:rsidR="000B00E9" w:rsidRPr="00096EB8" w:rsidRDefault="000B00E9" w:rsidP="00FD4925">
      <w:pPr>
        <w:numPr>
          <w:ilvl w:val="0"/>
          <w:numId w:val="44"/>
        </w:numPr>
        <w:suppressAutoHyphens/>
        <w:spacing w:after="24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Oferujemy wykonanie przedmiotu zamówienia zgodnie z wymaganiami określonymi w zapytaniu ofertowym oraz wzorze umowy za: </w:t>
      </w:r>
    </w:p>
    <w:p w:rsidR="009E261A" w:rsidRDefault="009E261A" w:rsidP="00FD492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ela-Siatka"/>
        <w:tblpPr w:leftFromText="141" w:rightFromText="141" w:vertAnchor="page" w:horzAnchor="margin" w:tblpY="961"/>
        <w:tblW w:w="0" w:type="auto"/>
        <w:tblLook w:val="04A0"/>
      </w:tblPr>
      <w:tblGrid>
        <w:gridCol w:w="2041"/>
        <w:gridCol w:w="2174"/>
        <w:gridCol w:w="1876"/>
        <w:gridCol w:w="1745"/>
        <w:gridCol w:w="1877"/>
      </w:tblGrid>
      <w:tr w:rsidR="009E261A" w:rsidTr="009E261A">
        <w:trPr>
          <w:trHeight w:val="725"/>
        </w:trPr>
        <w:tc>
          <w:tcPr>
            <w:tcW w:w="2041" w:type="dxa"/>
            <w:shd w:val="clear" w:color="auto" w:fill="808080" w:themeFill="background1" w:themeFillShade="80"/>
          </w:tcPr>
          <w:p w:rsidR="009E261A" w:rsidRDefault="009E261A" w:rsidP="00FD4925"/>
        </w:tc>
        <w:tc>
          <w:tcPr>
            <w:tcW w:w="2174" w:type="dxa"/>
            <w:vAlign w:val="center"/>
          </w:tcPr>
          <w:p w:rsidR="009E261A" w:rsidRDefault="009E261A" w:rsidP="00FD4925">
            <w:pPr>
              <w:jc w:val="center"/>
            </w:pPr>
            <w:r>
              <w:t>Cena jednostkowa netto (w zł)</w:t>
            </w:r>
          </w:p>
        </w:tc>
        <w:tc>
          <w:tcPr>
            <w:tcW w:w="1876" w:type="dxa"/>
            <w:vAlign w:val="center"/>
          </w:tcPr>
          <w:p w:rsidR="009E261A" w:rsidRDefault="009E261A" w:rsidP="00FD4925">
            <w:pPr>
              <w:jc w:val="center"/>
            </w:pPr>
            <w:r>
              <w:t>Wartość netto (w zł)</w:t>
            </w:r>
          </w:p>
        </w:tc>
        <w:tc>
          <w:tcPr>
            <w:tcW w:w="1745" w:type="dxa"/>
            <w:vAlign w:val="center"/>
          </w:tcPr>
          <w:p w:rsidR="009E261A" w:rsidRDefault="009E261A" w:rsidP="00FD4925">
            <w:pPr>
              <w:jc w:val="center"/>
            </w:pPr>
            <w:r>
              <w:t>VAT (w zł)</w:t>
            </w:r>
          </w:p>
        </w:tc>
        <w:tc>
          <w:tcPr>
            <w:tcW w:w="1877" w:type="dxa"/>
            <w:vAlign w:val="center"/>
          </w:tcPr>
          <w:p w:rsidR="009E261A" w:rsidRDefault="009E261A" w:rsidP="00FD4925">
            <w:pPr>
              <w:jc w:val="center"/>
            </w:pPr>
            <w:r>
              <w:t>Wartość brutto (w zł)</w:t>
            </w:r>
          </w:p>
        </w:tc>
      </w:tr>
      <w:tr w:rsidR="009E261A" w:rsidTr="009E261A">
        <w:trPr>
          <w:trHeight w:val="725"/>
        </w:trPr>
        <w:tc>
          <w:tcPr>
            <w:tcW w:w="2041" w:type="dxa"/>
            <w:vAlign w:val="center"/>
          </w:tcPr>
          <w:p w:rsidR="00FD4925" w:rsidRDefault="009E261A" w:rsidP="00FD4925">
            <w:pPr>
              <w:jc w:val="center"/>
            </w:pPr>
            <w:r>
              <w:t>Krzes</w:t>
            </w:r>
            <w:r w:rsidRPr="00221F5D">
              <w:t>ł</w:t>
            </w:r>
            <w:r>
              <w:t>o</w:t>
            </w:r>
            <w:r w:rsidRPr="00221F5D">
              <w:t xml:space="preserve"> dla członków chóru</w:t>
            </w:r>
          </w:p>
          <w:p w:rsidR="009E261A" w:rsidRDefault="00FD4925" w:rsidP="00FD4925">
            <w:pPr>
              <w:jc w:val="center"/>
            </w:pPr>
            <w:r>
              <w:t xml:space="preserve"> (48</w:t>
            </w:r>
            <w:r w:rsidR="009E261A">
              <w:t xml:space="preserve"> sztuk)</w:t>
            </w:r>
          </w:p>
        </w:tc>
        <w:tc>
          <w:tcPr>
            <w:tcW w:w="2174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6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745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7" w:type="dxa"/>
            <w:vAlign w:val="center"/>
          </w:tcPr>
          <w:p w:rsidR="009E261A" w:rsidRDefault="009E261A" w:rsidP="00FD4925">
            <w:pPr>
              <w:jc w:val="center"/>
            </w:pPr>
          </w:p>
        </w:tc>
      </w:tr>
      <w:tr w:rsidR="009E261A" w:rsidTr="009E261A">
        <w:trPr>
          <w:trHeight w:val="725"/>
        </w:trPr>
        <w:tc>
          <w:tcPr>
            <w:tcW w:w="2041" w:type="dxa"/>
            <w:vAlign w:val="center"/>
          </w:tcPr>
          <w:p w:rsidR="009E261A" w:rsidRDefault="009E261A" w:rsidP="00FD4925">
            <w:pPr>
              <w:jc w:val="center"/>
            </w:pPr>
            <w:r>
              <w:t>Krzesła d</w:t>
            </w:r>
            <w:r w:rsidR="00FD4925">
              <w:t>la muzyków orkiestry – typ I (52</w:t>
            </w:r>
            <w:r>
              <w:t xml:space="preserve"> sztuk)</w:t>
            </w:r>
          </w:p>
        </w:tc>
        <w:tc>
          <w:tcPr>
            <w:tcW w:w="2174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6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745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7" w:type="dxa"/>
            <w:vAlign w:val="center"/>
          </w:tcPr>
          <w:p w:rsidR="009E261A" w:rsidRDefault="009E261A" w:rsidP="00FD4925">
            <w:pPr>
              <w:jc w:val="center"/>
            </w:pPr>
          </w:p>
        </w:tc>
      </w:tr>
      <w:tr w:rsidR="009E261A" w:rsidTr="009E261A">
        <w:trPr>
          <w:trHeight w:val="725"/>
        </w:trPr>
        <w:tc>
          <w:tcPr>
            <w:tcW w:w="2041" w:type="dxa"/>
            <w:vAlign w:val="center"/>
          </w:tcPr>
          <w:p w:rsidR="009E261A" w:rsidRDefault="009E261A" w:rsidP="00FD4925">
            <w:pPr>
              <w:jc w:val="center"/>
            </w:pPr>
            <w:r>
              <w:t>Krzesła dla muzyków orkiestry – typ II (</w:t>
            </w:r>
            <w:r w:rsidR="00FD4925">
              <w:t>3</w:t>
            </w:r>
            <w:r>
              <w:t xml:space="preserve"> sztuk)</w:t>
            </w:r>
          </w:p>
        </w:tc>
        <w:tc>
          <w:tcPr>
            <w:tcW w:w="2174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6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745" w:type="dxa"/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7" w:type="dxa"/>
            <w:vAlign w:val="center"/>
          </w:tcPr>
          <w:p w:rsidR="009E261A" w:rsidRDefault="009E261A" w:rsidP="00FD4925">
            <w:pPr>
              <w:jc w:val="center"/>
            </w:pPr>
          </w:p>
        </w:tc>
      </w:tr>
      <w:tr w:rsidR="009E261A" w:rsidTr="009E261A">
        <w:trPr>
          <w:trHeight w:val="766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  <w:r>
              <w:t xml:space="preserve">Krzesła dla </w:t>
            </w:r>
            <w:r w:rsidR="00FD4925">
              <w:t>muzyków orkiestry – typ III (5</w:t>
            </w:r>
            <w:r>
              <w:t xml:space="preserve"> sztuki)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7" w:type="dxa"/>
            <w:vAlign w:val="center"/>
          </w:tcPr>
          <w:p w:rsidR="009E261A" w:rsidRDefault="009E261A" w:rsidP="00FD4925">
            <w:pPr>
              <w:jc w:val="center"/>
            </w:pPr>
          </w:p>
        </w:tc>
      </w:tr>
      <w:tr w:rsidR="009E261A" w:rsidTr="009E261A">
        <w:trPr>
          <w:trHeight w:val="766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9E261A" w:rsidRDefault="00FD4925" w:rsidP="00FD4925">
            <w:pPr>
              <w:jc w:val="center"/>
            </w:pPr>
            <w:r>
              <w:t>Krzesło dyrygenckie (1</w:t>
            </w:r>
            <w:r w:rsidR="009E261A">
              <w:t> sztuki)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6" w:type="dxa"/>
            <w:tcBorders>
              <w:bottom w:val="single" w:sz="2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745" w:type="dxa"/>
            <w:tcBorders>
              <w:bottom w:val="single" w:sz="2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1877" w:type="dxa"/>
            <w:tcBorders>
              <w:bottom w:val="single" w:sz="24" w:space="0" w:color="auto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</w:tr>
      <w:tr w:rsidR="009E261A" w:rsidRPr="00AC16CF" w:rsidTr="009E261A">
        <w:trPr>
          <w:trHeight w:val="766"/>
        </w:trPr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261A" w:rsidRDefault="009E261A" w:rsidP="00FD4925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9E261A" w:rsidRDefault="009E261A" w:rsidP="00FD4925">
            <w:pPr>
              <w:jc w:val="right"/>
            </w:pPr>
            <w:r w:rsidRPr="008E255D">
              <w:rPr>
                <w:b/>
                <w:sz w:val="44"/>
              </w:rPr>
              <w:t>Razem:</w:t>
            </w:r>
          </w:p>
        </w:tc>
        <w:tc>
          <w:tcPr>
            <w:tcW w:w="18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E261A" w:rsidRPr="00AC16CF" w:rsidRDefault="009E261A" w:rsidP="00FD4925">
            <w:pPr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E261A" w:rsidRPr="00AC16CF" w:rsidRDefault="009E261A" w:rsidP="00FD4925">
            <w:pPr>
              <w:jc w:val="center"/>
              <w:rPr>
                <w:b/>
              </w:rPr>
            </w:pPr>
          </w:p>
        </w:tc>
        <w:tc>
          <w:tcPr>
            <w:tcW w:w="187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E261A" w:rsidRPr="00AC16CF" w:rsidRDefault="009E261A" w:rsidP="00FD4925">
            <w:pPr>
              <w:jc w:val="center"/>
              <w:rPr>
                <w:b/>
              </w:rPr>
            </w:pPr>
          </w:p>
        </w:tc>
      </w:tr>
    </w:tbl>
    <w:p w:rsidR="00FD4925" w:rsidRPr="00826AAA" w:rsidRDefault="000B00E9" w:rsidP="00826AAA">
      <w:pPr>
        <w:numPr>
          <w:ilvl w:val="0"/>
          <w:numId w:val="44"/>
        </w:numPr>
        <w:suppressAutoHyphens/>
        <w:spacing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Oferujemy </w:t>
      </w:r>
      <w:r w:rsidR="00574054">
        <w:rPr>
          <w:rFonts w:ascii="Calibri" w:hAnsi="Calibri" w:cs="Calibri"/>
          <w:sz w:val="24"/>
          <w:szCs w:val="24"/>
        </w:rPr>
        <w:t>termin realizacji zamówienia</w:t>
      </w:r>
      <w:r w:rsidRPr="00096EB8">
        <w:rPr>
          <w:rFonts w:ascii="Calibri" w:hAnsi="Calibri" w:cs="Calibri"/>
          <w:sz w:val="24"/>
          <w:szCs w:val="24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2"/>
      </w:tblGrid>
      <w:tr w:rsidR="000B00E9" w:rsidRPr="00096EB8" w:rsidTr="00301DC0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096EB8">
              <w:rPr>
                <w:rFonts w:ascii="Calibri" w:hAnsi="Calibri" w:cs="Calibri"/>
                <w:sz w:val="24"/>
                <w:szCs w:val="24"/>
              </w:rPr>
              <w:t xml:space="preserve">Wpisać </w:t>
            </w:r>
            <w:r w:rsidR="00574054">
              <w:rPr>
                <w:rFonts w:ascii="Calibri" w:hAnsi="Calibri" w:cs="Calibri"/>
                <w:sz w:val="24"/>
                <w:szCs w:val="24"/>
              </w:rPr>
              <w:t>termin realizacji zamówienia w dniach</w:t>
            </w:r>
          </w:p>
        </w:tc>
      </w:tr>
      <w:tr w:rsidR="000B00E9" w:rsidRPr="00096EB8" w:rsidTr="00301DC0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D4925" w:rsidRPr="00FD4925" w:rsidRDefault="000B00E9" w:rsidP="00FD4925">
      <w:pPr>
        <w:numPr>
          <w:ilvl w:val="0"/>
          <w:numId w:val="44"/>
        </w:numPr>
        <w:suppressAutoHyphens/>
        <w:spacing w:before="120"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7"/>
        <w:gridCol w:w="2799"/>
      </w:tblGrid>
      <w:tr w:rsidR="000B00E9" w:rsidRPr="00096EB8" w:rsidTr="00301DC0">
        <w:tc>
          <w:tcPr>
            <w:tcW w:w="6127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6EB8">
              <w:rPr>
                <w:rFonts w:ascii="Calibri" w:hAnsi="Calibri" w:cs="Calibri"/>
                <w:sz w:val="24"/>
                <w:szCs w:val="24"/>
              </w:rPr>
              <w:t>Cześć zamówienia</w:t>
            </w:r>
            <w:r w:rsidR="00142001">
              <w:rPr>
                <w:rFonts w:ascii="Calibri" w:hAnsi="Calibri" w:cs="Calibri"/>
                <w:sz w:val="24"/>
                <w:szCs w:val="24"/>
              </w:rPr>
              <w:t>,</w:t>
            </w:r>
            <w:r w:rsidRPr="00096EB8">
              <w:rPr>
                <w:rFonts w:ascii="Calibri" w:hAnsi="Calibri" w:cs="Calibri"/>
                <w:sz w:val="24"/>
                <w:szCs w:val="24"/>
              </w:rPr>
              <w:t xml:space="preserve"> którą zamierzamy powierzyć podwykonawcom</w:t>
            </w:r>
          </w:p>
        </w:tc>
        <w:tc>
          <w:tcPr>
            <w:tcW w:w="2799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6EB8">
              <w:rPr>
                <w:rFonts w:ascii="Calibri" w:hAnsi="Calibri" w:cs="Calibri"/>
                <w:sz w:val="24"/>
                <w:szCs w:val="24"/>
              </w:rPr>
              <w:t>Nazwa podwykonawcy</w:t>
            </w:r>
          </w:p>
        </w:tc>
      </w:tr>
      <w:tr w:rsidR="000B00E9" w:rsidRPr="00096EB8" w:rsidTr="00301DC0">
        <w:tc>
          <w:tcPr>
            <w:tcW w:w="6127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cena ofertowa zawiera wszystkie koszty wykonania zamówienia, które poniesie Zamawiający i w toku realizacji zamówienia nie ulegnie zmianie.</w:t>
      </w:r>
    </w:p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uzyskaliśmy od Zamawiającego wszystkie niezbędne informacje dotyczące niniejszego zamówienia.</w:t>
      </w:r>
    </w:p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oferowany przedmiot zamówienia zgodny jest z wymaganiami i warunkami opisanymi przez Zamawiającego w zapytaniu ofertowym oraz w załącznikach do zapytania.</w:t>
      </w:r>
    </w:p>
    <w:p w:rsidR="000B00E9" w:rsidRPr="00096EB8" w:rsidRDefault="000B00E9" w:rsidP="00FD4925">
      <w:pPr>
        <w:numPr>
          <w:ilvl w:val="0"/>
          <w:numId w:val="44"/>
        </w:numPr>
        <w:suppressAutoHyphens/>
        <w:spacing w:before="120"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Zobowiązujemy się do zawarcia Umowy w miejscu i terminie wskazanym przez Zamawiającego, na warunkach określonych w </w:t>
      </w:r>
      <w:r w:rsidR="00956E1D" w:rsidRPr="00096EB8">
        <w:rPr>
          <w:rFonts w:ascii="Calibri" w:hAnsi="Calibri" w:cs="Calibri"/>
          <w:sz w:val="24"/>
          <w:szCs w:val="24"/>
        </w:rPr>
        <w:t>zapytaniu ofertowym</w:t>
      </w:r>
      <w:r w:rsidRPr="00096EB8">
        <w:rPr>
          <w:rFonts w:ascii="Calibri" w:hAnsi="Calibri" w:cs="Calibri"/>
          <w:sz w:val="24"/>
          <w:szCs w:val="24"/>
        </w:rPr>
        <w:t xml:space="preserve"> i w ofercie.</w:t>
      </w:r>
    </w:p>
    <w:p w:rsidR="000B00E9" w:rsidRDefault="000B00E9" w:rsidP="00FD4925">
      <w:pPr>
        <w:numPr>
          <w:ilvl w:val="0"/>
          <w:numId w:val="44"/>
        </w:numPr>
        <w:suppressAutoHyphens/>
        <w:spacing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Oświadczamy, iż uważamy się za związanych niniejszą ofertą przez 30 dni. Bieg terminu związania ofertą rozpoczyna się wraz z upływem terminu składania ofert. </w:t>
      </w:r>
    </w:p>
    <w:p w:rsidR="00142001" w:rsidRDefault="00142001" w:rsidP="00142001">
      <w:pPr>
        <w:suppressAutoHyphens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142001" w:rsidRPr="00096EB8" w:rsidRDefault="00142001" w:rsidP="00142001">
      <w:pPr>
        <w:suppressAutoHyphens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0B00E9" w:rsidRPr="00096EB8" w:rsidRDefault="000B00E9" w:rsidP="00FD4925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lastRenderedPageBreak/>
        <w:t xml:space="preserve">Na potrzeby ogłoszenia o udzieleniu zamówienia proszę o podanie informacji, czy </w:t>
      </w:r>
      <w:r w:rsidR="00142001">
        <w:rPr>
          <w:rFonts w:ascii="Calibri" w:hAnsi="Calibri" w:cs="Calibri"/>
          <w:sz w:val="24"/>
          <w:szCs w:val="24"/>
        </w:rPr>
        <w:t>W</w:t>
      </w:r>
      <w:r w:rsidRPr="00096EB8">
        <w:rPr>
          <w:rFonts w:ascii="Calibri" w:hAnsi="Calibri" w:cs="Calibri"/>
          <w:sz w:val="24"/>
          <w:szCs w:val="24"/>
        </w:rPr>
        <w:t>ykonawca jest:</w:t>
      </w:r>
    </w:p>
    <w:p w:rsidR="000B00E9" w:rsidRPr="00096EB8" w:rsidRDefault="000B00E9" w:rsidP="00FD4925">
      <w:pPr>
        <w:tabs>
          <w:tab w:val="left" w:pos="0"/>
          <w:tab w:val="left" w:pos="16740"/>
          <w:tab w:val="left" w:leader="dot" w:pos="21420"/>
        </w:tabs>
        <w:spacing w:before="100" w:after="100" w:line="240" w:lineRule="auto"/>
        <w:ind w:hanging="1080"/>
        <w:jc w:val="center"/>
        <w:rPr>
          <w:rFonts w:ascii="Calibri" w:eastAsia="Arial (W1)" w:hAnsi="Calibri" w:cs="Calibri"/>
          <w:kern w:val="2"/>
          <w:sz w:val="24"/>
          <w:szCs w:val="24"/>
        </w:rPr>
      </w:pPr>
      <w:proofErr w:type="spellStart"/>
      <w:r w:rsidRPr="00096EB8">
        <w:rPr>
          <w:rFonts w:ascii="Calibri" w:eastAsia="Arial (W1)" w:hAnsi="Calibri" w:cs="Calibri"/>
          <w:kern w:val="2"/>
          <w:sz w:val="24"/>
          <w:szCs w:val="24"/>
        </w:rPr>
        <w:t>mikroprzedsiębiorstwem</w:t>
      </w:r>
      <w:proofErr w:type="spellEnd"/>
      <w:r w:rsidRPr="00096EB8">
        <w:rPr>
          <w:rFonts w:ascii="Calibri" w:eastAsia="Arial (W1)" w:hAnsi="Calibri" w:cs="Calibri"/>
          <w:kern w:val="2"/>
          <w:sz w:val="24"/>
          <w:szCs w:val="24"/>
        </w:rPr>
        <w:t xml:space="preserve"> /bądź małym /lub średnim przedsiębiorstwem)*.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096EB8">
        <w:rPr>
          <w:rFonts w:ascii="Calibri" w:eastAsia="Calibri" w:hAnsi="Calibri" w:cs="Calibri"/>
          <w:i/>
          <w:sz w:val="24"/>
          <w:szCs w:val="24"/>
        </w:rPr>
        <w:t xml:space="preserve">[Zalecenie Komisji z dnia 6 maja 2003 r. dotyczące definicji </w:t>
      </w:r>
      <w:proofErr w:type="spellStart"/>
      <w:r w:rsidRPr="00096EB8">
        <w:rPr>
          <w:rFonts w:ascii="Calibri" w:eastAsia="Calibri" w:hAnsi="Calibri" w:cs="Calibri"/>
          <w:i/>
          <w:sz w:val="24"/>
          <w:szCs w:val="24"/>
        </w:rPr>
        <w:t>mikroprzedsiębiorstw</w:t>
      </w:r>
      <w:proofErr w:type="spellEnd"/>
      <w:r w:rsidRPr="00096EB8">
        <w:rPr>
          <w:rFonts w:ascii="Calibri" w:eastAsia="Calibri" w:hAnsi="Calibri" w:cs="Calibri"/>
          <w:i/>
          <w:sz w:val="24"/>
          <w:szCs w:val="24"/>
        </w:rPr>
        <w:t xml:space="preserve"> oraz małych i średnich przedsiębiorstw (</w:t>
      </w:r>
      <w:proofErr w:type="spellStart"/>
      <w:r w:rsidRPr="00096EB8">
        <w:rPr>
          <w:rFonts w:ascii="Calibri" w:eastAsia="Calibri" w:hAnsi="Calibri" w:cs="Calibri"/>
          <w:i/>
          <w:sz w:val="24"/>
          <w:szCs w:val="24"/>
        </w:rPr>
        <w:t>Dz.U</w:t>
      </w:r>
      <w:proofErr w:type="spellEnd"/>
      <w:r w:rsidRPr="00096EB8">
        <w:rPr>
          <w:rFonts w:ascii="Calibri" w:eastAsia="Calibri" w:hAnsi="Calibri" w:cs="Calibri"/>
          <w:i/>
          <w:sz w:val="24"/>
          <w:szCs w:val="24"/>
        </w:rPr>
        <w:t xml:space="preserve">. L 124 z 20.5.2003, s. 36). Te informacje są wymagane wyłącznie do celów statystycznych.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proofErr w:type="spellStart"/>
      <w:r w:rsidRPr="00096EB8">
        <w:rPr>
          <w:rFonts w:ascii="Calibri" w:eastAsia="Calibri" w:hAnsi="Calibri" w:cs="Calibri"/>
          <w:bCs/>
          <w:i/>
          <w:sz w:val="24"/>
          <w:szCs w:val="24"/>
        </w:rPr>
        <w:t>Mikroprzedsiębiorstwo</w:t>
      </w:r>
      <w:proofErr w:type="spellEnd"/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: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przedsiębiorstwo,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 mniej niż 10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którego roczny obrót lub roczna suma bilansowa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nie przekracza 2 milionów EUR.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Małe przedsiębiorstwo: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przedsiębiorstwo,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 mniej niż 50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którego roczny obrót lub roczna suma bilansowa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nie przekracza 10 milionów EUR.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Średnie przedsiębiorstwa: przedsiębiorstwa, które nie są </w:t>
      </w:r>
      <w:proofErr w:type="spellStart"/>
      <w:r w:rsidRPr="00096EB8">
        <w:rPr>
          <w:rFonts w:ascii="Calibri" w:eastAsia="Calibri" w:hAnsi="Calibri" w:cs="Calibri"/>
          <w:bCs/>
          <w:i/>
          <w:sz w:val="24"/>
          <w:szCs w:val="24"/>
        </w:rPr>
        <w:t>mikroprzedsiębiorstwami</w:t>
      </w:r>
      <w:proofErr w:type="spellEnd"/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 ani małymi przedsiębiorstwami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zatrudniają mniej niż 250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których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roczny obrót nie przekracza 50 milionów EUR </w:t>
      </w:r>
      <w:r w:rsidRPr="00096EB8">
        <w:rPr>
          <w:rFonts w:ascii="Calibri" w:eastAsia="Calibri" w:hAnsi="Calibri" w:cs="Calibri"/>
          <w:bCs/>
          <w:i/>
          <w:iCs/>
          <w:sz w:val="24"/>
          <w:szCs w:val="24"/>
        </w:rPr>
        <w:t xml:space="preserve">lub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>roczna suma bilansowa nie przekracza 43 milionów EUR</w:t>
      </w:r>
      <w:r w:rsidRPr="00096EB8">
        <w:rPr>
          <w:rFonts w:ascii="Calibri" w:eastAsia="Calibri" w:hAnsi="Calibri" w:cs="Calibri"/>
          <w:i/>
          <w:sz w:val="24"/>
          <w:szCs w:val="24"/>
        </w:rPr>
        <w:t>]</w:t>
      </w:r>
    </w:p>
    <w:p w:rsidR="00FD4925" w:rsidRDefault="000B00E9" w:rsidP="00FD4925">
      <w:pPr>
        <w:pStyle w:val="NormalnyWeb"/>
        <w:widowControl w:val="0"/>
        <w:numPr>
          <w:ilvl w:val="0"/>
          <w:numId w:val="44"/>
        </w:numPr>
        <w:suppressAutoHyphens/>
        <w:spacing w:before="0" w:beforeAutospacing="0" w:after="1080" w:afterAutospacing="0"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bookmarkStart w:id="1" w:name="_Hlk515898135"/>
      <w:r w:rsidRPr="00096EB8">
        <w:rPr>
          <w:rFonts w:ascii="Calibri" w:hAnsi="Calibri" w:cs="Calibri"/>
          <w:color w:val="000000"/>
        </w:rPr>
        <w:t>Oświadczam</w:t>
      </w:r>
      <w:r w:rsidR="00956E1D" w:rsidRPr="00096EB8">
        <w:rPr>
          <w:rFonts w:ascii="Calibri" w:hAnsi="Calibri" w:cs="Calibri"/>
          <w:color w:val="000000"/>
        </w:rPr>
        <w:t>y</w:t>
      </w:r>
      <w:r w:rsidRPr="00096EB8">
        <w:rPr>
          <w:rFonts w:ascii="Calibri" w:hAnsi="Calibri" w:cs="Calibri"/>
          <w:color w:val="000000"/>
        </w:rPr>
        <w:t>, że wypełni</w:t>
      </w:r>
      <w:r w:rsidR="00956E1D" w:rsidRPr="00096EB8">
        <w:rPr>
          <w:rFonts w:ascii="Calibri" w:hAnsi="Calibri" w:cs="Calibri"/>
          <w:color w:val="000000"/>
        </w:rPr>
        <w:t>liśmy</w:t>
      </w:r>
      <w:r w:rsidRPr="00096EB8">
        <w:rPr>
          <w:rFonts w:ascii="Calibri" w:hAnsi="Calibri" w:cs="Calibri"/>
          <w:color w:val="000000"/>
        </w:rPr>
        <w:t xml:space="preserve"> obowiązki informacyjne przewidziane w art. 13 lub art. 14 RODO</w:t>
      </w:r>
      <w:r w:rsidR="00142001">
        <w:rPr>
          <w:rStyle w:val="Odwoanieprzypisudolnego"/>
          <w:rFonts w:ascii="Calibri" w:hAnsi="Calibri" w:cs="Calibri"/>
          <w:color w:val="000000"/>
        </w:rPr>
        <w:footnoteReference w:id="1"/>
      </w:r>
      <w:r w:rsidRPr="00096EB8">
        <w:rPr>
          <w:rFonts w:ascii="Calibri" w:hAnsi="Calibri" w:cs="Calibri"/>
          <w:color w:val="000000"/>
        </w:rPr>
        <w:t xml:space="preserve"> wobec osób fizycznych, </w:t>
      </w:r>
      <w:r w:rsidRPr="00096EB8">
        <w:rPr>
          <w:rFonts w:ascii="Calibri" w:hAnsi="Calibri" w:cs="Calibri"/>
        </w:rPr>
        <w:t>od których dane osobowe bezpośrednio lub pośrednio pozyskałem</w:t>
      </w:r>
      <w:r w:rsidRPr="00096EB8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096EB8">
        <w:rPr>
          <w:rFonts w:ascii="Calibri" w:hAnsi="Calibri" w:cs="Calibri"/>
        </w:rPr>
        <w:t>.</w:t>
      </w:r>
      <w:r w:rsidRPr="00096EB8">
        <w:rPr>
          <w:rStyle w:val="Odwoanieprzypisudolnego"/>
          <w:rFonts w:ascii="Calibri" w:hAnsi="Calibri" w:cs="Calibri"/>
        </w:rPr>
        <w:footnoteReference w:id="2"/>
      </w:r>
      <w:bookmarkEnd w:id="1"/>
    </w:p>
    <w:p w:rsidR="00FD4925" w:rsidRDefault="000B00E9" w:rsidP="00142001">
      <w:pPr>
        <w:pStyle w:val="NormalnyWeb"/>
        <w:widowControl w:val="0"/>
        <w:suppressAutoHyphens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D4925">
        <w:rPr>
          <w:rFonts w:ascii="Calibri" w:hAnsi="Calibri" w:cs="Calibri"/>
        </w:rPr>
        <w:t>..............................................................</w:t>
      </w:r>
    </w:p>
    <w:p w:rsidR="000B00E9" w:rsidRPr="00FD4925" w:rsidRDefault="000B00E9" w:rsidP="00142001">
      <w:pPr>
        <w:pStyle w:val="NormalnyWeb"/>
        <w:widowControl w:val="0"/>
        <w:suppressAutoHyphens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970844">
        <w:rPr>
          <w:rFonts w:ascii="Calibri" w:hAnsi="Calibri" w:cs="Calibri"/>
          <w:i/>
        </w:rPr>
        <w:t>miejscowość i data</w:t>
      </w:r>
    </w:p>
    <w:p w:rsidR="00096EB8" w:rsidRPr="00C615F2" w:rsidRDefault="000B00E9" w:rsidP="00FD4925">
      <w:pPr>
        <w:spacing w:after="120" w:line="240" w:lineRule="auto"/>
        <w:ind w:left="283"/>
        <w:rPr>
          <w:rFonts w:ascii="Calibri" w:hAnsi="Calibri" w:cs="Calibri"/>
          <w:i/>
        </w:rPr>
      </w:pP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  <w:t>.............................................................</w:t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="00956E1D">
        <w:rPr>
          <w:rFonts w:ascii="Calibri" w:hAnsi="Calibri" w:cs="Calibri"/>
        </w:rPr>
        <w:tab/>
      </w:r>
      <w:r w:rsidRPr="00970844">
        <w:rPr>
          <w:rFonts w:ascii="Calibri" w:hAnsi="Calibri" w:cs="Calibri"/>
          <w:i/>
        </w:rPr>
        <w:t xml:space="preserve"> Podpis </w:t>
      </w:r>
      <w:r w:rsidR="00495A13">
        <w:rPr>
          <w:rFonts w:ascii="Calibri" w:hAnsi="Calibri" w:cs="Calibri"/>
          <w:i/>
        </w:rPr>
        <w:t>W</w:t>
      </w:r>
      <w:r w:rsidRPr="00970844">
        <w:rPr>
          <w:rFonts w:ascii="Calibri" w:hAnsi="Calibri" w:cs="Calibri"/>
          <w:i/>
        </w:rPr>
        <w:t>ykonawcy / osoby upoważnionej</w:t>
      </w:r>
    </w:p>
    <w:p w:rsidR="005A6331" w:rsidRPr="00FB05C2" w:rsidRDefault="005A6331" w:rsidP="00956E1D">
      <w:pPr>
        <w:pStyle w:val="Akapitzlist"/>
        <w:spacing w:before="240" w:after="120"/>
        <w:ind w:left="425"/>
        <w:contextualSpacing w:val="0"/>
        <w:rPr>
          <w:b/>
          <w:sz w:val="24"/>
          <w:szCs w:val="24"/>
        </w:rPr>
      </w:pPr>
    </w:p>
    <w:sectPr w:rsidR="005A6331" w:rsidRPr="00FB05C2" w:rsidSect="00FB05C2">
      <w:headerReference w:type="default" r:id="rId9"/>
      <w:footerReference w:type="default" r:id="rId10"/>
      <w:pgSz w:w="11906" w:h="16838"/>
      <w:pgMar w:top="993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C8" w:rsidRDefault="00C51DC8" w:rsidP="00CE279F">
      <w:pPr>
        <w:spacing w:after="0" w:line="240" w:lineRule="auto"/>
      </w:pPr>
      <w:r>
        <w:separator/>
      </w:r>
    </w:p>
  </w:endnote>
  <w:endnote w:type="continuationSeparator" w:id="0">
    <w:p w:rsidR="00C51DC8" w:rsidRDefault="00C51DC8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bookmarkStart w:id="2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C4452D">
      <w:rPr>
        <w:rFonts w:ascii="Calibri" w:hAnsi="Calibri" w:cs="Calibri"/>
        <w:i/>
        <w:sz w:val="18"/>
        <w:szCs w:val="18"/>
      </w:rPr>
      <w:t>Społecznego</w:t>
    </w: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3" w:name="_GoBack1111"/>
    <w:bookmarkEnd w:id="2"/>
    <w:bookmarkEnd w:id="3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4" w:name="_Hlk5040532681111"/>
    <w:bookmarkEnd w:id="4"/>
    <w:r w:rsidRPr="00CE279F">
      <w:rPr>
        <w:rFonts w:ascii="Calibri" w:hAnsi="Calibri" w:cs="Calibri"/>
        <w:i/>
        <w:sz w:val="18"/>
        <w:szCs w:val="18"/>
      </w:rPr>
      <w:t>.</w:t>
    </w:r>
  </w:p>
  <w:p w:rsidR="00CE279F" w:rsidRPr="00CE279F" w:rsidRDefault="00CE279F" w:rsidP="0057405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C8" w:rsidRDefault="00C51DC8" w:rsidP="00CE279F">
      <w:pPr>
        <w:spacing w:after="0" w:line="240" w:lineRule="auto"/>
      </w:pPr>
      <w:r>
        <w:separator/>
      </w:r>
    </w:p>
  </w:footnote>
  <w:footnote w:type="continuationSeparator" w:id="0">
    <w:p w:rsidR="00C51DC8" w:rsidRDefault="00C51DC8" w:rsidP="00CE279F">
      <w:pPr>
        <w:spacing w:after="0" w:line="240" w:lineRule="auto"/>
      </w:pPr>
      <w:r>
        <w:continuationSeparator/>
      </w:r>
    </w:p>
  </w:footnote>
  <w:footnote w:id="1">
    <w:p w:rsidR="00142001" w:rsidRDefault="001420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3ECE">
        <w:rPr>
          <w:rFonts w:ascii="Calibri Light" w:hAnsi="Calibri Light" w:cs="Calibri Light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B00E9" w:rsidRDefault="000B00E9" w:rsidP="000B00E9">
      <w:pPr>
        <w:pStyle w:val="Tekstprzypisudolnego"/>
        <w:jc w:val="both"/>
      </w:pPr>
      <w:r w:rsidRPr="00793ECE">
        <w:rPr>
          <w:rStyle w:val="Odwoanieprzypisudolnego"/>
          <w:rFonts w:ascii="Calibri Light" w:hAnsi="Calibri Light" w:cs="Calibri Light"/>
        </w:rPr>
        <w:footnoteRef/>
      </w:r>
      <w:r w:rsidRPr="00793ECE">
        <w:rPr>
          <w:rFonts w:ascii="Calibri Light" w:hAnsi="Calibri Light" w:cs="Calibri Light"/>
          <w:color w:val="000000"/>
          <w:sz w:val="16"/>
          <w:szCs w:val="16"/>
        </w:rPr>
        <w:t>W przypadku</w:t>
      </w:r>
      <w:r w:rsidR="00777B9C">
        <w:rPr>
          <w:rFonts w:ascii="Calibri Light" w:hAnsi="Calibri Light" w:cs="Calibri Light"/>
          <w:color w:val="000000"/>
          <w:sz w:val="16"/>
          <w:szCs w:val="16"/>
        </w:rPr>
        <w:t>,</w:t>
      </w:r>
      <w:r w:rsidRPr="00793ECE">
        <w:rPr>
          <w:rFonts w:ascii="Calibri Light" w:hAnsi="Calibri Light" w:cs="Calibri Light"/>
          <w:color w:val="000000"/>
          <w:sz w:val="16"/>
          <w:szCs w:val="16"/>
        </w:rPr>
        <w:t xml:space="preserve"> gdy wykonawca </w:t>
      </w:r>
      <w:r w:rsidRPr="00793ECE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F0"/>
    <w:multiLevelType w:val="hybridMultilevel"/>
    <w:tmpl w:val="0ECABB80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559BA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2046"/>
    <w:multiLevelType w:val="hybridMultilevel"/>
    <w:tmpl w:val="BB6C8D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5">
    <w:nsid w:val="1BB06AEB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D5F76"/>
    <w:multiLevelType w:val="hybridMultilevel"/>
    <w:tmpl w:val="CC987DE0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F32D2E"/>
    <w:multiLevelType w:val="hybridMultilevel"/>
    <w:tmpl w:val="9278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9613D"/>
    <w:multiLevelType w:val="hybridMultilevel"/>
    <w:tmpl w:val="7B42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FA1"/>
    <w:multiLevelType w:val="hybridMultilevel"/>
    <w:tmpl w:val="AE604F04"/>
    <w:lvl w:ilvl="0" w:tplc="92F2FC8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E66B1"/>
    <w:multiLevelType w:val="hybridMultilevel"/>
    <w:tmpl w:val="F32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61D"/>
    <w:multiLevelType w:val="hybridMultilevel"/>
    <w:tmpl w:val="57247B5C"/>
    <w:lvl w:ilvl="0" w:tplc="04150017">
      <w:start w:val="1"/>
      <w:numFmt w:val="lowerLetter"/>
      <w:lvlText w:val="%1)"/>
      <w:lvlJc w:val="left"/>
      <w:pPr>
        <w:ind w:left="33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14">
    <w:nsid w:val="35CE4D2D"/>
    <w:multiLevelType w:val="hybridMultilevel"/>
    <w:tmpl w:val="CCEAC694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934A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23448C"/>
    <w:multiLevelType w:val="hybridMultilevel"/>
    <w:tmpl w:val="3F9CB8C0"/>
    <w:lvl w:ilvl="0" w:tplc="FC0CE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8E2BFF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137"/>
    <w:multiLevelType w:val="hybridMultilevel"/>
    <w:tmpl w:val="A8BCA8EC"/>
    <w:lvl w:ilvl="0" w:tplc="AF583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4AECA58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D16EA6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00A39"/>
    <w:multiLevelType w:val="hybridMultilevel"/>
    <w:tmpl w:val="8012BE12"/>
    <w:lvl w:ilvl="0" w:tplc="3EF0F07A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7066AA"/>
    <w:multiLevelType w:val="hybridMultilevel"/>
    <w:tmpl w:val="A148F038"/>
    <w:lvl w:ilvl="0" w:tplc="A574D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D61AE"/>
    <w:multiLevelType w:val="hybridMultilevel"/>
    <w:tmpl w:val="1570C14E"/>
    <w:lvl w:ilvl="0" w:tplc="C42EAB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187EE5"/>
    <w:multiLevelType w:val="hybridMultilevel"/>
    <w:tmpl w:val="C69CC6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933EAD"/>
    <w:multiLevelType w:val="hybridMultilevel"/>
    <w:tmpl w:val="4232CF2E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B210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DD5FA5"/>
    <w:multiLevelType w:val="hybridMultilevel"/>
    <w:tmpl w:val="2E468D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1319EB"/>
    <w:multiLevelType w:val="hybridMultilevel"/>
    <w:tmpl w:val="199E49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A2942D3"/>
    <w:multiLevelType w:val="hybridMultilevel"/>
    <w:tmpl w:val="460220DA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74AAFFC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056"/>
    <w:multiLevelType w:val="multilevel"/>
    <w:tmpl w:val="037A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D93B6D"/>
    <w:multiLevelType w:val="hybridMultilevel"/>
    <w:tmpl w:val="9236BBB8"/>
    <w:lvl w:ilvl="0" w:tplc="04150017">
      <w:start w:val="1"/>
      <w:numFmt w:val="lowerLetter"/>
      <w:lvlText w:val="%1)"/>
      <w:lvlJc w:val="left"/>
      <w:pPr>
        <w:ind w:left="10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4A2822"/>
    <w:multiLevelType w:val="hybridMultilevel"/>
    <w:tmpl w:val="8F7AC23A"/>
    <w:lvl w:ilvl="0" w:tplc="DD767EF2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91631"/>
    <w:multiLevelType w:val="hybridMultilevel"/>
    <w:tmpl w:val="1102EABC"/>
    <w:lvl w:ilvl="0" w:tplc="2436B0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804850"/>
    <w:multiLevelType w:val="hybridMultilevel"/>
    <w:tmpl w:val="672C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367A4F"/>
    <w:multiLevelType w:val="multilevel"/>
    <w:tmpl w:val="041016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4">
    <w:nsid w:val="56E71BE3"/>
    <w:multiLevelType w:val="hybridMultilevel"/>
    <w:tmpl w:val="0CA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B5653"/>
    <w:multiLevelType w:val="hybridMultilevel"/>
    <w:tmpl w:val="03AA0A92"/>
    <w:lvl w:ilvl="0" w:tplc="826264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4FAA9E4">
      <w:start w:val="1"/>
      <w:numFmt w:val="decimal"/>
      <w:lvlText w:val="%3."/>
      <w:lvlJc w:val="left"/>
      <w:pPr>
        <w:ind w:left="2880" w:hanging="18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2BC0235"/>
    <w:multiLevelType w:val="hybridMultilevel"/>
    <w:tmpl w:val="B462AB2A"/>
    <w:lvl w:ilvl="0" w:tplc="73B2104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D48A4EE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C0599"/>
    <w:multiLevelType w:val="hybridMultilevel"/>
    <w:tmpl w:val="FD5C8076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4F7ED9"/>
    <w:multiLevelType w:val="hybridMultilevel"/>
    <w:tmpl w:val="0ABE681C"/>
    <w:lvl w:ilvl="0" w:tplc="67488B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D67F0"/>
    <w:multiLevelType w:val="hybridMultilevel"/>
    <w:tmpl w:val="AF748B18"/>
    <w:lvl w:ilvl="0" w:tplc="9836E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B5084"/>
    <w:multiLevelType w:val="hybridMultilevel"/>
    <w:tmpl w:val="1098DF4E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cs="Times New Roman" w:hint="default"/>
        <w:b w:val="0"/>
        <w:bCs w:val="0"/>
        <w:i w:val="0"/>
        <w:iCs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cs="Times New Roman"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cs="Times New Roman" w:hint="default"/>
        <w:b w:val="0"/>
        <w:bCs w:val="0"/>
        <w:i w:val="0"/>
        <w:iCs w:val="0"/>
      </w:rPr>
    </w:lvl>
    <w:lvl w:ilvl="7" w:tplc="4262FEAA">
      <w:start w:val="1"/>
      <w:numFmt w:val="decimal"/>
      <w:lvlText w:val="%8)"/>
      <w:lvlJc w:val="left"/>
      <w:pPr>
        <w:ind w:left="7386" w:hanging="360"/>
      </w:pPr>
      <w:rPr>
        <w:rFonts w:ascii="Calibri" w:hAnsi="Calibri" w:cs="Calibri" w:hint="default"/>
        <w:color w:val="auto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  <w:rPr>
        <w:rFonts w:cs="Times New Roman"/>
      </w:rPr>
    </w:lvl>
  </w:abstractNum>
  <w:abstractNum w:abstractNumId="43">
    <w:nsid w:val="76044C7E"/>
    <w:multiLevelType w:val="hybridMultilevel"/>
    <w:tmpl w:val="CF848662"/>
    <w:lvl w:ilvl="0" w:tplc="A45AA9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845C05"/>
    <w:multiLevelType w:val="hybridMultilevel"/>
    <w:tmpl w:val="8680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D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bCs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bCs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60700"/>
    <w:multiLevelType w:val="hybridMultilevel"/>
    <w:tmpl w:val="B5D40C52"/>
    <w:lvl w:ilvl="0" w:tplc="F18C265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46"/>
  </w:num>
  <w:num w:numId="5">
    <w:abstractNumId w:val="28"/>
  </w:num>
  <w:num w:numId="6">
    <w:abstractNumId w:val="43"/>
  </w:num>
  <w:num w:numId="7">
    <w:abstractNumId w:val="2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32"/>
  </w:num>
  <w:num w:numId="14">
    <w:abstractNumId w:val="0"/>
  </w:num>
  <w:num w:numId="15">
    <w:abstractNumId w:val="17"/>
  </w:num>
  <w:num w:numId="16">
    <w:abstractNumId w:val="42"/>
  </w:num>
  <w:num w:numId="17">
    <w:abstractNumId w:val="35"/>
  </w:num>
  <w:num w:numId="18">
    <w:abstractNumId w:val="13"/>
  </w:num>
  <w:num w:numId="19">
    <w:abstractNumId w:val="6"/>
  </w:num>
  <w:num w:numId="20">
    <w:abstractNumId w:val="36"/>
  </w:num>
  <w:num w:numId="21">
    <w:abstractNumId w:val="31"/>
  </w:num>
  <w:num w:numId="22">
    <w:abstractNumId w:val="3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5"/>
  </w:num>
  <w:num w:numId="28">
    <w:abstractNumId w:val="38"/>
  </w:num>
  <w:num w:numId="29">
    <w:abstractNumId w:val="9"/>
  </w:num>
  <w:num w:numId="30">
    <w:abstractNumId w:val="4"/>
  </w:num>
  <w:num w:numId="31">
    <w:abstractNumId w:val="1"/>
  </w:num>
  <w:num w:numId="32">
    <w:abstractNumId w:val="22"/>
  </w:num>
  <w:num w:numId="33">
    <w:abstractNumId w:val="26"/>
  </w:num>
  <w:num w:numId="34">
    <w:abstractNumId w:val="14"/>
  </w:num>
  <w:num w:numId="35">
    <w:abstractNumId w:val="8"/>
  </w:num>
  <w:num w:numId="36">
    <w:abstractNumId w:val="30"/>
  </w:num>
  <w:num w:numId="37">
    <w:abstractNumId w:val="19"/>
  </w:num>
  <w:num w:numId="38">
    <w:abstractNumId w:val="23"/>
  </w:num>
  <w:num w:numId="39">
    <w:abstractNumId w:val="27"/>
  </w:num>
  <w:num w:numId="40">
    <w:abstractNumId w:val="10"/>
  </w:num>
  <w:num w:numId="41">
    <w:abstractNumId w:val="24"/>
  </w:num>
  <w:num w:numId="42">
    <w:abstractNumId w:val="3"/>
  </w:num>
  <w:num w:numId="43">
    <w:abstractNumId w:val="2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E279F"/>
    <w:rsid w:val="000128D1"/>
    <w:rsid w:val="000270B8"/>
    <w:rsid w:val="00065EEE"/>
    <w:rsid w:val="0008725F"/>
    <w:rsid w:val="00096EB8"/>
    <w:rsid w:val="000A128B"/>
    <w:rsid w:val="000B00E9"/>
    <w:rsid w:val="000B0677"/>
    <w:rsid w:val="000B53F2"/>
    <w:rsid w:val="000E2172"/>
    <w:rsid w:val="00113A29"/>
    <w:rsid w:val="00142001"/>
    <w:rsid w:val="00142AD4"/>
    <w:rsid w:val="00150FB6"/>
    <w:rsid w:val="00160C5C"/>
    <w:rsid w:val="00165AF7"/>
    <w:rsid w:val="0018628F"/>
    <w:rsid w:val="0019016C"/>
    <w:rsid w:val="001A0AF9"/>
    <w:rsid w:val="001A660A"/>
    <w:rsid w:val="001C7DA0"/>
    <w:rsid w:val="001D7A6C"/>
    <w:rsid w:val="001F0D19"/>
    <w:rsid w:val="00240F29"/>
    <w:rsid w:val="00246AF5"/>
    <w:rsid w:val="0026313B"/>
    <w:rsid w:val="00274E5D"/>
    <w:rsid w:val="002810D8"/>
    <w:rsid w:val="002A297D"/>
    <w:rsid w:val="00331873"/>
    <w:rsid w:val="00365A1C"/>
    <w:rsid w:val="003A6A7A"/>
    <w:rsid w:val="003F4B49"/>
    <w:rsid w:val="003F7B67"/>
    <w:rsid w:val="004205C9"/>
    <w:rsid w:val="004346CD"/>
    <w:rsid w:val="00452BC3"/>
    <w:rsid w:val="00462360"/>
    <w:rsid w:val="004737AB"/>
    <w:rsid w:val="004902A5"/>
    <w:rsid w:val="00495A13"/>
    <w:rsid w:val="004A572D"/>
    <w:rsid w:val="004B4134"/>
    <w:rsid w:val="004C029D"/>
    <w:rsid w:val="004E60ED"/>
    <w:rsid w:val="00505D60"/>
    <w:rsid w:val="00537DBD"/>
    <w:rsid w:val="00540406"/>
    <w:rsid w:val="0054756E"/>
    <w:rsid w:val="005540DB"/>
    <w:rsid w:val="00574054"/>
    <w:rsid w:val="005903CE"/>
    <w:rsid w:val="0059519D"/>
    <w:rsid w:val="005A6331"/>
    <w:rsid w:val="005E0ACB"/>
    <w:rsid w:val="005E6235"/>
    <w:rsid w:val="00603E2D"/>
    <w:rsid w:val="00610B29"/>
    <w:rsid w:val="00614721"/>
    <w:rsid w:val="006344FD"/>
    <w:rsid w:val="006348B8"/>
    <w:rsid w:val="006366C5"/>
    <w:rsid w:val="006826B3"/>
    <w:rsid w:val="00712229"/>
    <w:rsid w:val="00777B9C"/>
    <w:rsid w:val="00826AAA"/>
    <w:rsid w:val="00841E80"/>
    <w:rsid w:val="0087550A"/>
    <w:rsid w:val="008A26C4"/>
    <w:rsid w:val="008B7B73"/>
    <w:rsid w:val="008D53CE"/>
    <w:rsid w:val="00913D28"/>
    <w:rsid w:val="009312DE"/>
    <w:rsid w:val="00945986"/>
    <w:rsid w:val="00956E1D"/>
    <w:rsid w:val="0096502A"/>
    <w:rsid w:val="009B4143"/>
    <w:rsid w:val="009C5CAD"/>
    <w:rsid w:val="009C6A54"/>
    <w:rsid w:val="009E1D26"/>
    <w:rsid w:val="009E261A"/>
    <w:rsid w:val="009E6E91"/>
    <w:rsid w:val="00A11E7A"/>
    <w:rsid w:val="00A26B48"/>
    <w:rsid w:val="00A462C6"/>
    <w:rsid w:val="00A638E6"/>
    <w:rsid w:val="00AA0A6A"/>
    <w:rsid w:val="00AB2F62"/>
    <w:rsid w:val="00B025D6"/>
    <w:rsid w:val="00B242CB"/>
    <w:rsid w:val="00B37052"/>
    <w:rsid w:val="00B50EF8"/>
    <w:rsid w:val="00B5112A"/>
    <w:rsid w:val="00B604B8"/>
    <w:rsid w:val="00B73469"/>
    <w:rsid w:val="00B82A0F"/>
    <w:rsid w:val="00B84389"/>
    <w:rsid w:val="00BD31B8"/>
    <w:rsid w:val="00BD76D0"/>
    <w:rsid w:val="00BF1980"/>
    <w:rsid w:val="00C4452D"/>
    <w:rsid w:val="00C51DC8"/>
    <w:rsid w:val="00C615F2"/>
    <w:rsid w:val="00C93BD1"/>
    <w:rsid w:val="00CC432A"/>
    <w:rsid w:val="00CD051C"/>
    <w:rsid w:val="00CE279F"/>
    <w:rsid w:val="00D01240"/>
    <w:rsid w:val="00DC4626"/>
    <w:rsid w:val="00DF6CB7"/>
    <w:rsid w:val="00E20F95"/>
    <w:rsid w:val="00E21D70"/>
    <w:rsid w:val="00E26BF0"/>
    <w:rsid w:val="00E64D1F"/>
    <w:rsid w:val="00EE74AB"/>
    <w:rsid w:val="00F06348"/>
    <w:rsid w:val="00F302BD"/>
    <w:rsid w:val="00F5118A"/>
    <w:rsid w:val="00F56FC9"/>
    <w:rsid w:val="00F7139E"/>
    <w:rsid w:val="00F80338"/>
    <w:rsid w:val="00FB05C2"/>
    <w:rsid w:val="00FB6999"/>
    <w:rsid w:val="00FC4F59"/>
    <w:rsid w:val="00FC6112"/>
    <w:rsid w:val="00FD318E"/>
    <w:rsid w:val="00FD4925"/>
    <w:rsid w:val="00FE0778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6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99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2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  <w:style w:type="table" w:styleId="Tabela-Siatka">
    <w:name w:val="Table Grid"/>
    <w:basedOn w:val="Standardowy"/>
    <w:uiPriority w:val="59"/>
    <w:rsid w:val="009E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56DE-FC1B-438A-8C97-3AC7282A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Dagmara Juszczyszyn</cp:lastModifiedBy>
  <cp:revision>3</cp:revision>
  <cp:lastPrinted>2019-10-16T07:08:00Z</cp:lastPrinted>
  <dcterms:created xsi:type="dcterms:W3CDTF">2020-02-27T13:38:00Z</dcterms:created>
  <dcterms:modified xsi:type="dcterms:W3CDTF">2020-02-27T17:23:00Z</dcterms:modified>
</cp:coreProperties>
</file>